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07E0" w14:textId="05D9B6A8" w:rsidR="00D9212E" w:rsidRDefault="00D9212E">
      <w:pPr>
        <w:pStyle w:val="Title"/>
        <w:rPr>
          <w:sz w:val="28"/>
          <w:szCs w:val="28"/>
        </w:rPr>
      </w:pPr>
      <w:r>
        <w:rPr>
          <w:sz w:val="28"/>
          <w:szCs w:val="28"/>
        </w:rPr>
        <w:t>CITY OF BELLEVILLE</w:t>
      </w:r>
    </w:p>
    <w:p w14:paraId="210B4DC3" w14:textId="10A5E0DC" w:rsidR="00087812" w:rsidRPr="00E404DE" w:rsidRDefault="00087812">
      <w:pPr>
        <w:pStyle w:val="Title"/>
        <w:rPr>
          <w:sz w:val="28"/>
          <w:szCs w:val="28"/>
        </w:rPr>
      </w:pPr>
      <w:r w:rsidRPr="00E404DE">
        <w:rPr>
          <w:sz w:val="28"/>
          <w:szCs w:val="28"/>
        </w:rPr>
        <w:t>NOTICE OF REGISTRATION</w:t>
      </w:r>
    </w:p>
    <w:p w14:paraId="49B30755" w14:textId="65A67021" w:rsidR="004C230E" w:rsidRPr="00E404DE" w:rsidRDefault="00087812" w:rsidP="004C230E">
      <w:pPr>
        <w:jc w:val="center"/>
        <w:rPr>
          <w:sz w:val="28"/>
          <w:szCs w:val="28"/>
        </w:rPr>
      </w:pPr>
      <w:r w:rsidRPr="00E404DE">
        <w:rPr>
          <w:sz w:val="28"/>
          <w:szCs w:val="28"/>
        </w:rPr>
        <w:t xml:space="preserve">FOR </w:t>
      </w:r>
      <w:r w:rsidR="002A317D" w:rsidRPr="00E404DE">
        <w:rPr>
          <w:sz w:val="28"/>
          <w:szCs w:val="28"/>
        </w:rPr>
        <w:t xml:space="preserve">THE </w:t>
      </w:r>
      <w:r w:rsidR="00A33BDD">
        <w:rPr>
          <w:sz w:val="28"/>
          <w:szCs w:val="28"/>
        </w:rPr>
        <w:t>STATE PRIMARY</w:t>
      </w:r>
      <w:r w:rsidR="004C230E" w:rsidRPr="00E404DE">
        <w:rPr>
          <w:sz w:val="28"/>
          <w:szCs w:val="28"/>
        </w:rPr>
        <w:t xml:space="preserve"> ELECTION</w:t>
      </w:r>
    </w:p>
    <w:p w14:paraId="742D2B61" w14:textId="37E5C2B5" w:rsidR="00087812" w:rsidRPr="00E404DE" w:rsidRDefault="00707177">
      <w:pPr>
        <w:pStyle w:val="Subtitle"/>
        <w:rPr>
          <w:sz w:val="28"/>
          <w:szCs w:val="28"/>
        </w:rPr>
      </w:pPr>
      <w:r w:rsidRPr="00E404DE">
        <w:rPr>
          <w:sz w:val="28"/>
          <w:szCs w:val="28"/>
        </w:rPr>
        <w:t xml:space="preserve">TUESDAY, </w:t>
      </w:r>
      <w:r w:rsidR="00A33BDD">
        <w:rPr>
          <w:sz w:val="28"/>
          <w:szCs w:val="28"/>
        </w:rPr>
        <w:t>AUGUST</w:t>
      </w:r>
      <w:r w:rsidR="00930C0F">
        <w:rPr>
          <w:sz w:val="28"/>
          <w:szCs w:val="28"/>
        </w:rPr>
        <w:t xml:space="preserve"> 2</w:t>
      </w:r>
      <w:r w:rsidR="00DD5477">
        <w:rPr>
          <w:sz w:val="28"/>
          <w:szCs w:val="28"/>
        </w:rPr>
        <w:t>, 202</w:t>
      </w:r>
      <w:r w:rsidR="00A33BDD">
        <w:rPr>
          <w:sz w:val="28"/>
          <w:szCs w:val="28"/>
        </w:rPr>
        <w:t>2</w:t>
      </w:r>
    </w:p>
    <w:p w14:paraId="03E630D6" w14:textId="77777777" w:rsidR="00087812" w:rsidRDefault="00087812">
      <w:pPr>
        <w:jc w:val="center"/>
        <w:rPr>
          <w:sz w:val="22"/>
        </w:rPr>
      </w:pPr>
    </w:p>
    <w:p w14:paraId="30EC3A50" w14:textId="4BC32D1A" w:rsidR="00087812" w:rsidRPr="002A317D" w:rsidRDefault="002A317D" w:rsidP="002A317D">
      <w:pPr>
        <w:rPr>
          <w:sz w:val="22"/>
          <w:szCs w:val="22"/>
        </w:rPr>
      </w:pPr>
      <w:r w:rsidRPr="002A317D">
        <w:rPr>
          <w:sz w:val="22"/>
          <w:szCs w:val="22"/>
        </w:rPr>
        <w:t>TO THE QUALIFIED ELECTORS OF THE CITY OF BELLEVILLE:</w:t>
      </w:r>
    </w:p>
    <w:p w14:paraId="7185EE38" w14:textId="77777777" w:rsidR="00087812" w:rsidRDefault="00087812">
      <w:pPr>
        <w:jc w:val="center"/>
        <w:rPr>
          <w:b w:val="0"/>
          <w:sz w:val="20"/>
        </w:rPr>
      </w:pPr>
    </w:p>
    <w:p w14:paraId="7473B013" w14:textId="0986C85F" w:rsidR="00FD0063" w:rsidRPr="00761B58" w:rsidRDefault="002A317D" w:rsidP="000C7173">
      <w:pPr>
        <w:jc w:val="both"/>
        <w:rPr>
          <w:b w:val="0"/>
          <w:sz w:val="22"/>
          <w:szCs w:val="22"/>
        </w:rPr>
      </w:pPr>
      <w:r w:rsidRPr="00761B58">
        <w:rPr>
          <w:bCs/>
          <w:sz w:val="22"/>
          <w:szCs w:val="22"/>
        </w:rPr>
        <w:t>PLEASE TAKE NOTICE</w:t>
      </w:r>
      <w:r w:rsidRPr="00761B58">
        <w:rPr>
          <w:b w:val="0"/>
          <w:sz w:val="22"/>
          <w:szCs w:val="22"/>
        </w:rPr>
        <w:t xml:space="preserve"> that any qualified elector of the City of Belleville</w:t>
      </w:r>
      <w:r w:rsidR="0040013D">
        <w:rPr>
          <w:b w:val="0"/>
          <w:sz w:val="22"/>
          <w:szCs w:val="22"/>
        </w:rPr>
        <w:t>, State of Michigan,</w:t>
      </w:r>
      <w:r w:rsidRPr="00761B58">
        <w:rPr>
          <w:b w:val="0"/>
          <w:sz w:val="22"/>
          <w:szCs w:val="22"/>
        </w:rPr>
        <w:t xml:space="preserve"> who is not already registered may register to vote at the office of the </w:t>
      </w:r>
      <w:r w:rsidR="000C7173" w:rsidRPr="00761B58">
        <w:rPr>
          <w:b w:val="0"/>
          <w:sz w:val="22"/>
          <w:szCs w:val="22"/>
        </w:rPr>
        <w:t>C</w:t>
      </w:r>
      <w:r w:rsidRPr="00761B58">
        <w:rPr>
          <w:b w:val="0"/>
          <w:sz w:val="22"/>
          <w:szCs w:val="22"/>
        </w:rPr>
        <w:t xml:space="preserve">ity </w:t>
      </w:r>
      <w:r w:rsidR="000C7173" w:rsidRPr="00761B58">
        <w:rPr>
          <w:b w:val="0"/>
          <w:sz w:val="22"/>
          <w:szCs w:val="22"/>
        </w:rPr>
        <w:t>C</w:t>
      </w:r>
      <w:r w:rsidRPr="00761B58">
        <w:rPr>
          <w:b w:val="0"/>
          <w:sz w:val="22"/>
          <w:szCs w:val="22"/>
        </w:rPr>
        <w:t xml:space="preserve">lerk; the office of the </w:t>
      </w:r>
      <w:r w:rsidR="000C7173" w:rsidRPr="00761B58">
        <w:rPr>
          <w:b w:val="0"/>
          <w:sz w:val="22"/>
          <w:szCs w:val="22"/>
        </w:rPr>
        <w:t>C</w:t>
      </w:r>
      <w:r w:rsidRPr="00761B58">
        <w:rPr>
          <w:b w:val="0"/>
          <w:sz w:val="22"/>
          <w:szCs w:val="22"/>
        </w:rPr>
        <w:t xml:space="preserve">ounty Clerk; a Secretary of State branch office, or other designated </w:t>
      </w:r>
      <w:r w:rsidR="000C7173" w:rsidRPr="00761B58">
        <w:rPr>
          <w:b w:val="0"/>
          <w:sz w:val="22"/>
          <w:szCs w:val="22"/>
        </w:rPr>
        <w:t>S</w:t>
      </w:r>
      <w:r w:rsidRPr="00761B58">
        <w:rPr>
          <w:b w:val="0"/>
          <w:sz w:val="22"/>
          <w:szCs w:val="22"/>
        </w:rPr>
        <w:t xml:space="preserve">tate </w:t>
      </w:r>
      <w:r w:rsidR="000C7173" w:rsidRPr="00761B58">
        <w:rPr>
          <w:b w:val="0"/>
          <w:sz w:val="22"/>
          <w:szCs w:val="22"/>
        </w:rPr>
        <w:t>A</w:t>
      </w:r>
      <w:r w:rsidRPr="00761B58">
        <w:rPr>
          <w:b w:val="0"/>
          <w:sz w:val="22"/>
          <w:szCs w:val="22"/>
        </w:rPr>
        <w:t xml:space="preserve">gency.  Registration forms can be obtained at </w:t>
      </w:r>
      <w:r w:rsidRPr="00761B58">
        <w:rPr>
          <w:bCs/>
          <w:sz w:val="22"/>
          <w:szCs w:val="22"/>
        </w:rPr>
        <w:t>belleville.mi.us/elections</w:t>
      </w:r>
      <w:r w:rsidRPr="00761B58">
        <w:rPr>
          <w:b w:val="0"/>
          <w:sz w:val="22"/>
          <w:szCs w:val="22"/>
        </w:rPr>
        <w:t xml:space="preserve"> or at </w:t>
      </w:r>
      <w:r w:rsidRPr="00761B58">
        <w:rPr>
          <w:bCs/>
          <w:sz w:val="22"/>
          <w:szCs w:val="22"/>
        </w:rPr>
        <w:t>mi.gov/vote</w:t>
      </w:r>
      <w:r w:rsidRPr="00761B58">
        <w:rPr>
          <w:b w:val="0"/>
          <w:sz w:val="22"/>
          <w:szCs w:val="22"/>
        </w:rPr>
        <w:t xml:space="preserve"> and mailed to the </w:t>
      </w:r>
      <w:r w:rsidR="000C7173" w:rsidRPr="00761B58">
        <w:rPr>
          <w:b w:val="0"/>
          <w:sz w:val="22"/>
          <w:szCs w:val="22"/>
        </w:rPr>
        <w:t>C</w:t>
      </w:r>
      <w:r w:rsidRPr="00761B58">
        <w:rPr>
          <w:b w:val="0"/>
          <w:sz w:val="22"/>
          <w:szCs w:val="22"/>
        </w:rPr>
        <w:t xml:space="preserve">ity </w:t>
      </w:r>
      <w:r w:rsidR="000C7173" w:rsidRPr="00761B58">
        <w:rPr>
          <w:b w:val="0"/>
          <w:sz w:val="22"/>
          <w:szCs w:val="22"/>
        </w:rPr>
        <w:t>C</w:t>
      </w:r>
      <w:r w:rsidRPr="00761B58">
        <w:rPr>
          <w:b w:val="0"/>
          <w:sz w:val="22"/>
          <w:szCs w:val="22"/>
        </w:rPr>
        <w:t xml:space="preserve">lerk.  Voters who are already registered may update their registration </w:t>
      </w:r>
      <w:r w:rsidR="000C7173" w:rsidRPr="00761B58">
        <w:rPr>
          <w:b w:val="0"/>
          <w:sz w:val="22"/>
          <w:szCs w:val="22"/>
        </w:rPr>
        <w:t>at</w:t>
      </w:r>
      <w:r w:rsidRPr="00761B58">
        <w:rPr>
          <w:b w:val="0"/>
          <w:sz w:val="22"/>
          <w:szCs w:val="22"/>
        </w:rPr>
        <w:t xml:space="preserve"> </w:t>
      </w:r>
      <w:hyperlink r:id="rId5" w:history="1">
        <w:r w:rsidRPr="00761B58">
          <w:rPr>
            <w:rStyle w:val="Hyperlink"/>
            <w:b w:val="0"/>
            <w:sz w:val="22"/>
            <w:szCs w:val="22"/>
          </w:rPr>
          <w:t>www.expressSOS.com</w:t>
        </w:r>
      </w:hyperlink>
      <w:r w:rsidRPr="00761B58">
        <w:rPr>
          <w:b w:val="0"/>
          <w:sz w:val="22"/>
          <w:szCs w:val="22"/>
        </w:rPr>
        <w:t>.</w:t>
      </w:r>
    </w:p>
    <w:p w14:paraId="6A003BDA" w14:textId="053192AE" w:rsidR="002A317D" w:rsidRPr="00761B58" w:rsidRDefault="002A317D" w:rsidP="000C7173">
      <w:pPr>
        <w:jc w:val="both"/>
        <w:rPr>
          <w:b w:val="0"/>
          <w:sz w:val="22"/>
          <w:szCs w:val="22"/>
        </w:rPr>
      </w:pPr>
    </w:p>
    <w:p w14:paraId="59D4C05A" w14:textId="7434233B" w:rsidR="002A317D" w:rsidRPr="000D0B97" w:rsidRDefault="002A317D" w:rsidP="000C7173">
      <w:pPr>
        <w:jc w:val="both"/>
        <w:rPr>
          <w:bCs/>
          <w:sz w:val="22"/>
          <w:szCs w:val="22"/>
        </w:rPr>
      </w:pPr>
      <w:r w:rsidRPr="00761B58">
        <w:rPr>
          <w:b w:val="0"/>
          <w:sz w:val="22"/>
          <w:szCs w:val="22"/>
        </w:rPr>
        <w:t xml:space="preserve">The last day to register in any manner other than in-person with the local clerk is </w:t>
      </w:r>
      <w:r w:rsidRPr="000D0B97">
        <w:rPr>
          <w:bCs/>
          <w:sz w:val="22"/>
          <w:szCs w:val="22"/>
        </w:rPr>
        <w:t xml:space="preserve">Monday, </w:t>
      </w:r>
      <w:r w:rsidR="00A33BDD">
        <w:rPr>
          <w:bCs/>
          <w:sz w:val="22"/>
          <w:szCs w:val="22"/>
        </w:rPr>
        <w:t>July</w:t>
      </w:r>
      <w:r w:rsidR="00D97485">
        <w:rPr>
          <w:bCs/>
          <w:sz w:val="22"/>
          <w:szCs w:val="22"/>
        </w:rPr>
        <w:t xml:space="preserve"> 18</w:t>
      </w:r>
      <w:r w:rsidR="00752E95" w:rsidRPr="000D0B97">
        <w:rPr>
          <w:bCs/>
          <w:sz w:val="22"/>
          <w:szCs w:val="22"/>
        </w:rPr>
        <w:t>, 202</w:t>
      </w:r>
      <w:r w:rsidR="00A33BDD">
        <w:rPr>
          <w:bCs/>
          <w:sz w:val="22"/>
          <w:szCs w:val="22"/>
        </w:rPr>
        <w:t>2</w:t>
      </w:r>
      <w:r w:rsidRPr="000D0B97">
        <w:rPr>
          <w:bCs/>
          <w:sz w:val="22"/>
          <w:szCs w:val="22"/>
        </w:rPr>
        <w:t>.</w:t>
      </w:r>
    </w:p>
    <w:p w14:paraId="361DDF16" w14:textId="3304272F" w:rsidR="002A317D" w:rsidRPr="00761B58" w:rsidRDefault="002A317D" w:rsidP="000C7173">
      <w:pPr>
        <w:jc w:val="both"/>
        <w:rPr>
          <w:b w:val="0"/>
          <w:sz w:val="22"/>
          <w:szCs w:val="22"/>
        </w:rPr>
      </w:pPr>
    </w:p>
    <w:p w14:paraId="416007E5" w14:textId="30CBEFD4" w:rsidR="002A317D" w:rsidRPr="00761B58" w:rsidRDefault="002A317D" w:rsidP="000C7173">
      <w:pPr>
        <w:jc w:val="both"/>
        <w:rPr>
          <w:b w:val="0"/>
          <w:sz w:val="22"/>
          <w:szCs w:val="22"/>
        </w:rPr>
      </w:pPr>
      <w:r w:rsidRPr="00761B58">
        <w:rPr>
          <w:b w:val="0"/>
          <w:sz w:val="22"/>
          <w:szCs w:val="22"/>
        </w:rPr>
        <w:t xml:space="preserve">After this date, anyone who qualifies as an elector may register to vote in person with proof of residency (per MCL 168.492) at the </w:t>
      </w:r>
      <w:r w:rsidR="00956AD2" w:rsidRPr="00761B58">
        <w:rPr>
          <w:b w:val="0"/>
          <w:sz w:val="22"/>
          <w:szCs w:val="22"/>
        </w:rPr>
        <w:t>C</w:t>
      </w:r>
      <w:r w:rsidRPr="00761B58">
        <w:rPr>
          <w:b w:val="0"/>
          <w:sz w:val="22"/>
          <w:szCs w:val="22"/>
        </w:rPr>
        <w:t xml:space="preserve">ity Clerk’s office, located at 6 Main Street, Belleville MI 48111 </w:t>
      </w:r>
      <w:r w:rsidR="00752E95">
        <w:rPr>
          <w:b w:val="0"/>
          <w:sz w:val="22"/>
          <w:szCs w:val="22"/>
        </w:rPr>
        <w:t>as follows</w:t>
      </w:r>
      <w:r w:rsidRPr="00761B58">
        <w:rPr>
          <w:b w:val="0"/>
          <w:sz w:val="22"/>
          <w:szCs w:val="22"/>
        </w:rPr>
        <w:t>:</w:t>
      </w:r>
    </w:p>
    <w:p w14:paraId="70288B4C" w14:textId="5E74D579" w:rsidR="002A317D" w:rsidRPr="00761B58" w:rsidRDefault="002A317D" w:rsidP="000C7173">
      <w:pPr>
        <w:jc w:val="both"/>
        <w:rPr>
          <w:b w:val="0"/>
          <w:sz w:val="22"/>
          <w:szCs w:val="22"/>
        </w:rPr>
      </w:pPr>
    </w:p>
    <w:p w14:paraId="432E6E54" w14:textId="77E75944" w:rsidR="002A317D" w:rsidRPr="00761B58" w:rsidRDefault="00E44462" w:rsidP="000C7173">
      <w:pPr>
        <w:numPr>
          <w:ilvl w:val="0"/>
          <w:numId w:val="3"/>
        </w:numPr>
        <w:jc w:val="both"/>
        <w:rPr>
          <w:b w:val="0"/>
          <w:sz w:val="22"/>
          <w:szCs w:val="22"/>
        </w:rPr>
      </w:pPr>
      <w:r w:rsidRPr="00761B58">
        <w:rPr>
          <w:b w:val="0"/>
          <w:sz w:val="22"/>
          <w:szCs w:val="22"/>
        </w:rPr>
        <w:t>Regular business hours: Monday through Friday from 8:30 a.m. to 5:00 p.m.</w:t>
      </w:r>
    </w:p>
    <w:p w14:paraId="15AED1C5" w14:textId="15BBC579" w:rsidR="00E44462" w:rsidRPr="00761B58" w:rsidRDefault="00E44462" w:rsidP="000C7173">
      <w:pPr>
        <w:numPr>
          <w:ilvl w:val="0"/>
          <w:numId w:val="3"/>
        </w:numPr>
        <w:jc w:val="both"/>
        <w:rPr>
          <w:b w:val="0"/>
          <w:sz w:val="22"/>
          <w:szCs w:val="22"/>
        </w:rPr>
      </w:pPr>
      <w:r w:rsidRPr="00761B58">
        <w:rPr>
          <w:b w:val="0"/>
          <w:sz w:val="22"/>
          <w:szCs w:val="22"/>
        </w:rPr>
        <w:t xml:space="preserve">Saturday, </w:t>
      </w:r>
      <w:r w:rsidR="000A2CC7">
        <w:rPr>
          <w:b w:val="0"/>
          <w:sz w:val="22"/>
          <w:szCs w:val="22"/>
        </w:rPr>
        <w:t xml:space="preserve">July </w:t>
      </w:r>
      <w:r w:rsidR="00D97485">
        <w:rPr>
          <w:b w:val="0"/>
          <w:sz w:val="22"/>
          <w:szCs w:val="22"/>
        </w:rPr>
        <w:t>30</w:t>
      </w:r>
      <w:r w:rsidR="00752E95">
        <w:rPr>
          <w:b w:val="0"/>
          <w:sz w:val="22"/>
          <w:szCs w:val="22"/>
        </w:rPr>
        <w:t>th</w:t>
      </w:r>
      <w:r w:rsidRPr="00761B58">
        <w:rPr>
          <w:b w:val="0"/>
          <w:sz w:val="22"/>
          <w:szCs w:val="22"/>
        </w:rPr>
        <w:t xml:space="preserve"> from </w:t>
      </w:r>
      <w:r w:rsidR="00B92E30">
        <w:rPr>
          <w:b w:val="0"/>
          <w:sz w:val="22"/>
          <w:szCs w:val="22"/>
        </w:rPr>
        <w:t>8</w:t>
      </w:r>
      <w:r w:rsidRPr="00761B58">
        <w:rPr>
          <w:b w:val="0"/>
          <w:sz w:val="22"/>
          <w:szCs w:val="22"/>
        </w:rPr>
        <w:t xml:space="preserve"> a.m. to </w:t>
      </w:r>
      <w:r w:rsidR="00B92E30">
        <w:rPr>
          <w:b w:val="0"/>
          <w:sz w:val="22"/>
          <w:szCs w:val="22"/>
        </w:rPr>
        <w:t>4</w:t>
      </w:r>
      <w:r w:rsidRPr="00761B58">
        <w:rPr>
          <w:b w:val="0"/>
          <w:sz w:val="22"/>
          <w:szCs w:val="22"/>
        </w:rPr>
        <w:t xml:space="preserve"> p.m.</w:t>
      </w:r>
    </w:p>
    <w:p w14:paraId="2720C10D" w14:textId="5993E725" w:rsidR="00E44462" w:rsidRPr="00761B58" w:rsidRDefault="00E44462" w:rsidP="000C7173">
      <w:pPr>
        <w:numPr>
          <w:ilvl w:val="0"/>
          <w:numId w:val="3"/>
        </w:numPr>
        <w:jc w:val="both"/>
        <w:rPr>
          <w:b w:val="0"/>
          <w:sz w:val="22"/>
          <w:szCs w:val="22"/>
        </w:rPr>
      </w:pPr>
      <w:r w:rsidRPr="00761B58">
        <w:rPr>
          <w:b w:val="0"/>
          <w:sz w:val="22"/>
          <w:szCs w:val="22"/>
        </w:rPr>
        <w:t xml:space="preserve">Election Day, Tuesday, </w:t>
      </w:r>
      <w:r w:rsidR="000A2CC7">
        <w:rPr>
          <w:b w:val="0"/>
          <w:sz w:val="22"/>
          <w:szCs w:val="22"/>
        </w:rPr>
        <w:t>August</w:t>
      </w:r>
      <w:r w:rsidR="00752E95">
        <w:rPr>
          <w:b w:val="0"/>
          <w:sz w:val="22"/>
          <w:szCs w:val="22"/>
        </w:rPr>
        <w:t xml:space="preserve"> </w:t>
      </w:r>
      <w:r w:rsidR="00D97485">
        <w:rPr>
          <w:b w:val="0"/>
          <w:sz w:val="22"/>
          <w:szCs w:val="22"/>
        </w:rPr>
        <w:t>2nd</w:t>
      </w:r>
      <w:r w:rsidRPr="00761B58">
        <w:rPr>
          <w:b w:val="0"/>
          <w:sz w:val="22"/>
          <w:szCs w:val="22"/>
        </w:rPr>
        <w:t xml:space="preserve"> from 7 a.m. to 8 p.m.</w:t>
      </w:r>
    </w:p>
    <w:p w14:paraId="544ECF76" w14:textId="32789257" w:rsidR="002A317D" w:rsidRDefault="002A317D" w:rsidP="000C7173">
      <w:pPr>
        <w:jc w:val="both"/>
        <w:rPr>
          <w:b w:val="0"/>
          <w:sz w:val="22"/>
          <w:szCs w:val="22"/>
        </w:rPr>
      </w:pPr>
    </w:p>
    <w:p w14:paraId="5692EA12" w14:textId="6E9AB3DA" w:rsidR="00752E95" w:rsidRDefault="00752E95" w:rsidP="000C7173">
      <w:pPr>
        <w:jc w:val="both"/>
        <w:rPr>
          <w:b w:val="0"/>
          <w:sz w:val="22"/>
          <w:szCs w:val="22"/>
        </w:rPr>
      </w:pPr>
      <w:r>
        <w:rPr>
          <w:b w:val="0"/>
          <w:sz w:val="22"/>
          <w:szCs w:val="22"/>
        </w:rPr>
        <w:t xml:space="preserve">Qualifications for registration are:  </w:t>
      </w:r>
    </w:p>
    <w:p w14:paraId="3FF29297" w14:textId="4D1C9DF2" w:rsidR="00752E95" w:rsidRDefault="00752E95" w:rsidP="00752E95">
      <w:pPr>
        <w:numPr>
          <w:ilvl w:val="0"/>
          <w:numId w:val="4"/>
        </w:numPr>
        <w:jc w:val="both"/>
        <w:rPr>
          <w:b w:val="0"/>
          <w:sz w:val="22"/>
          <w:szCs w:val="22"/>
        </w:rPr>
      </w:pPr>
      <w:r>
        <w:rPr>
          <w:b w:val="0"/>
          <w:sz w:val="22"/>
          <w:szCs w:val="22"/>
        </w:rPr>
        <w:t>Applicant is at least 18 years of age</w:t>
      </w:r>
    </w:p>
    <w:p w14:paraId="5DE41C57" w14:textId="20190A7F" w:rsidR="00752E95" w:rsidRDefault="00752E95" w:rsidP="00752E95">
      <w:pPr>
        <w:numPr>
          <w:ilvl w:val="0"/>
          <w:numId w:val="4"/>
        </w:numPr>
        <w:jc w:val="both"/>
        <w:rPr>
          <w:b w:val="0"/>
          <w:sz w:val="22"/>
          <w:szCs w:val="22"/>
        </w:rPr>
      </w:pPr>
      <w:r>
        <w:rPr>
          <w:b w:val="0"/>
          <w:sz w:val="22"/>
          <w:szCs w:val="22"/>
        </w:rPr>
        <w:t>City of Belleville resident for at least 30 days prior to the date of the election</w:t>
      </w:r>
    </w:p>
    <w:p w14:paraId="7BB46E18" w14:textId="669C2C58" w:rsidR="00752E95" w:rsidRDefault="00752E95" w:rsidP="00752E95">
      <w:pPr>
        <w:numPr>
          <w:ilvl w:val="0"/>
          <w:numId w:val="4"/>
        </w:numPr>
        <w:jc w:val="both"/>
        <w:rPr>
          <w:b w:val="0"/>
          <w:sz w:val="22"/>
          <w:szCs w:val="22"/>
        </w:rPr>
      </w:pPr>
      <w:r>
        <w:rPr>
          <w:b w:val="0"/>
          <w:sz w:val="22"/>
          <w:szCs w:val="22"/>
        </w:rPr>
        <w:t>United States citizen</w:t>
      </w:r>
    </w:p>
    <w:p w14:paraId="5B5A4E3E" w14:textId="77777777" w:rsidR="00752E95" w:rsidRPr="00761B58" w:rsidRDefault="00752E95" w:rsidP="000C7173">
      <w:pPr>
        <w:jc w:val="both"/>
        <w:rPr>
          <w:b w:val="0"/>
          <w:sz w:val="22"/>
          <w:szCs w:val="22"/>
        </w:rPr>
      </w:pPr>
    </w:p>
    <w:p w14:paraId="24B18FE0" w14:textId="7CFE04C2" w:rsidR="003263E4" w:rsidRPr="00761B58" w:rsidRDefault="003263E4" w:rsidP="000C7173">
      <w:pPr>
        <w:jc w:val="both"/>
        <w:rPr>
          <w:b w:val="0"/>
          <w:sz w:val="22"/>
          <w:szCs w:val="22"/>
        </w:rPr>
      </w:pPr>
      <w:r w:rsidRPr="00761B58">
        <w:rPr>
          <w:bCs/>
          <w:sz w:val="22"/>
          <w:szCs w:val="22"/>
        </w:rPr>
        <w:t>PLEASE TAKE NOTICE</w:t>
      </w:r>
      <w:r w:rsidRPr="00761B58">
        <w:rPr>
          <w:b w:val="0"/>
          <w:sz w:val="22"/>
          <w:szCs w:val="22"/>
        </w:rPr>
        <w:t xml:space="preserve"> that the residents in the City of Belleville will be voting on the following:</w:t>
      </w:r>
    </w:p>
    <w:p w14:paraId="71CB23F3" w14:textId="5E82E4FB" w:rsidR="003263E4" w:rsidRDefault="003263E4" w:rsidP="000C7173">
      <w:pPr>
        <w:jc w:val="both"/>
        <w:rPr>
          <w:b w:val="0"/>
          <w:sz w:val="22"/>
          <w:szCs w:val="22"/>
        </w:rPr>
      </w:pPr>
    </w:p>
    <w:p w14:paraId="23352E64" w14:textId="77777777" w:rsidR="007E256F" w:rsidRDefault="000A2CC7" w:rsidP="007E256F">
      <w:pPr>
        <w:pStyle w:val="ListParagraph"/>
        <w:numPr>
          <w:ilvl w:val="0"/>
          <w:numId w:val="5"/>
        </w:numPr>
        <w:jc w:val="both"/>
        <w:rPr>
          <w:bCs/>
          <w:sz w:val="22"/>
          <w:szCs w:val="22"/>
        </w:rPr>
      </w:pPr>
      <w:r w:rsidRPr="007E256F">
        <w:rPr>
          <w:bCs/>
          <w:sz w:val="22"/>
          <w:szCs w:val="22"/>
        </w:rPr>
        <w:t>Governo</w:t>
      </w:r>
      <w:r w:rsidR="002660FD" w:rsidRPr="007E256F">
        <w:rPr>
          <w:bCs/>
          <w:sz w:val="22"/>
          <w:szCs w:val="22"/>
        </w:rPr>
        <w:t>r</w:t>
      </w:r>
    </w:p>
    <w:p w14:paraId="695C904E" w14:textId="77777777" w:rsidR="007E256F" w:rsidRDefault="002660FD" w:rsidP="000C7173">
      <w:pPr>
        <w:pStyle w:val="ListParagraph"/>
        <w:numPr>
          <w:ilvl w:val="0"/>
          <w:numId w:val="5"/>
        </w:numPr>
        <w:jc w:val="both"/>
        <w:rPr>
          <w:bCs/>
          <w:sz w:val="22"/>
          <w:szCs w:val="22"/>
        </w:rPr>
      </w:pPr>
      <w:r w:rsidRPr="007E256F">
        <w:rPr>
          <w:bCs/>
          <w:sz w:val="22"/>
          <w:szCs w:val="22"/>
        </w:rPr>
        <w:t>Representative in Congress, 6</w:t>
      </w:r>
      <w:r w:rsidRPr="007E256F">
        <w:rPr>
          <w:bCs/>
          <w:sz w:val="22"/>
          <w:szCs w:val="22"/>
          <w:vertAlign w:val="superscript"/>
        </w:rPr>
        <w:t>th</w:t>
      </w:r>
      <w:r w:rsidRPr="007E256F">
        <w:rPr>
          <w:bCs/>
          <w:sz w:val="22"/>
          <w:szCs w:val="22"/>
        </w:rPr>
        <w:t xml:space="preserve"> District</w:t>
      </w:r>
    </w:p>
    <w:p w14:paraId="5C17A3A4" w14:textId="77777777" w:rsidR="007E256F" w:rsidRDefault="002660FD" w:rsidP="000C7173">
      <w:pPr>
        <w:pStyle w:val="ListParagraph"/>
        <w:numPr>
          <w:ilvl w:val="0"/>
          <w:numId w:val="5"/>
        </w:numPr>
        <w:jc w:val="both"/>
        <w:rPr>
          <w:bCs/>
          <w:sz w:val="22"/>
          <w:szCs w:val="22"/>
        </w:rPr>
      </w:pPr>
      <w:r w:rsidRPr="007E256F">
        <w:rPr>
          <w:bCs/>
          <w:sz w:val="22"/>
          <w:szCs w:val="22"/>
        </w:rPr>
        <w:t>State Senator, 4</w:t>
      </w:r>
      <w:r w:rsidRPr="007E256F">
        <w:rPr>
          <w:bCs/>
          <w:sz w:val="22"/>
          <w:szCs w:val="22"/>
          <w:vertAlign w:val="superscript"/>
        </w:rPr>
        <w:t>th</w:t>
      </w:r>
      <w:r w:rsidRPr="007E256F">
        <w:rPr>
          <w:bCs/>
          <w:sz w:val="22"/>
          <w:szCs w:val="22"/>
        </w:rPr>
        <w:t xml:space="preserve"> District</w:t>
      </w:r>
    </w:p>
    <w:p w14:paraId="2C031A65" w14:textId="77777777" w:rsidR="007E256F" w:rsidRDefault="002660FD" w:rsidP="000C7173">
      <w:pPr>
        <w:pStyle w:val="ListParagraph"/>
        <w:numPr>
          <w:ilvl w:val="0"/>
          <w:numId w:val="5"/>
        </w:numPr>
        <w:jc w:val="both"/>
        <w:rPr>
          <w:bCs/>
          <w:sz w:val="22"/>
          <w:szCs w:val="22"/>
        </w:rPr>
      </w:pPr>
      <w:r w:rsidRPr="007E256F">
        <w:rPr>
          <w:bCs/>
          <w:sz w:val="22"/>
          <w:szCs w:val="22"/>
        </w:rPr>
        <w:t>Representative in State Legislature, 31</w:t>
      </w:r>
      <w:r w:rsidRPr="007E256F">
        <w:rPr>
          <w:bCs/>
          <w:sz w:val="22"/>
          <w:szCs w:val="22"/>
          <w:vertAlign w:val="superscript"/>
        </w:rPr>
        <w:t>st</w:t>
      </w:r>
      <w:r w:rsidRPr="007E256F">
        <w:rPr>
          <w:bCs/>
          <w:sz w:val="22"/>
          <w:szCs w:val="22"/>
        </w:rPr>
        <w:t xml:space="preserve"> District</w:t>
      </w:r>
    </w:p>
    <w:p w14:paraId="3A3F1274" w14:textId="77777777" w:rsidR="007E256F" w:rsidRDefault="002660FD" w:rsidP="000C7173">
      <w:pPr>
        <w:pStyle w:val="ListParagraph"/>
        <w:numPr>
          <w:ilvl w:val="0"/>
          <w:numId w:val="5"/>
        </w:numPr>
        <w:jc w:val="both"/>
        <w:rPr>
          <w:bCs/>
          <w:sz w:val="22"/>
          <w:szCs w:val="22"/>
        </w:rPr>
      </w:pPr>
      <w:r w:rsidRPr="007E256F">
        <w:rPr>
          <w:bCs/>
          <w:sz w:val="22"/>
          <w:szCs w:val="22"/>
        </w:rPr>
        <w:t>Wayne County Executive</w:t>
      </w:r>
    </w:p>
    <w:p w14:paraId="362FBCCE" w14:textId="77777777" w:rsidR="007E256F" w:rsidRDefault="002660FD" w:rsidP="000C7173">
      <w:pPr>
        <w:pStyle w:val="ListParagraph"/>
        <w:numPr>
          <w:ilvl w:val="0"/>
          <w:numId w:val="5"/>
        </w:numPr>
        <w:jc w:val="both"/>
        <w:rPr>
          <w:bCs/>
          <w:sz w:val="22"/>
          <w:szCs w:val="22"/>
        </w:rPr>
      </w:pPr>
      <w:r w:rsidRPr="007E256F">
        <w:rPr>
          <w:bCs/>
          <w:sz w:val="22"/>
          <w:szCs w:val="22"/>
        </w:rPr>
        <w:t>Wayne County Sheriff</w:t>
      </w:r>
    </w:p>
    <w:p w14:paraId="341FBF27" w14:textId="77777777" w:rsidR="007E256F" w:rsidRDefault="002660FD" w:rsidP="000C7173">
      <w:pPr>
        <w:pStyle w:val="ListParagraph"/>
        <w:numPr>
          <w:ilvl w:val="0"/>
          <w:numId w:val="5"/>
        </w:numPr>
        <w:jc w:val="both"/>
        <w:rPr>
          <w:bCs/>
          <w:sz w:val="22"/>
          <w:szCs w:val="22"/>
        </w:rPr>
      </w:pPr>
      <w:r w:rsidRPr="007E256F">
        <w:rPr>
          <w:bCs/>
          <w:sz w:val="22"/>
          <w:szCs w:val="22"/>
        </w:rPr>
        <w:t>Wayne County Commissioner, 11</w:t>
      </w:r>
      <w:r w:rsidRPr="007E256F">
        <w:rPr>
          <w:bCs/>
          <w:sz w:val="22"/>
          <w:szCs w:val="22"/>
          <w:vertAlign w:val="superscript"/>
        </w:rPr>
        <w:t>th</w:t>
      </w:r>
      <w:r w:rsidRPr="007E256F">
        <w:rPr>
          <w:bCs/>
          <w:sz w:val="22"/>
          <w:szCs w:val="22"/>
        </w:rPr>
        <w:t xml:space="preserve"> District</w:t>
      </w:r>
    </w:p>
    <w:p w14:paraId="372B36F0" w14:textId="1D572B2A" w:rsidR="002660FD" w:rsidRPr="007E256F" w:rsidRDefault="002660FD" w:rsidP="000C7173">
      <w:pPr>
        <w:pStyle w:val="ListParagraph"/>
        <w:numPr>
          <w:ilvl w:val="0"/>
          <w:numId w:val="5"/>
        </w:numPr>
        <w:jc w:val="both"/>
        <w:rPr>
          <w:bCs/>
          <w:sz w:val="22"/>
          <w:szCs w:val="22"/>
        </w:rPr>
      </w:pPr>
      <w:r w:rsidRPr="007E256F">
        <w:rPr>
          <w:bCs/>
          <w:sz w:val="22"/>
          <w:szCs w:val="22"/>
        </w:rPr>
        <w:t>Delegate to the County Convention</w:t>
      </w:r>
    </w:p>
    <w:p w14:paraId="4685306C" w14:textId="7E9F8030" w:rsidR="007E256F" w:rsidRDefault="007E256F" w:rsidP="000C7173">
      <w:pPr>
        <w:jc w:val="both"/>
        <w:rPr>
          <w:bCs/>
          <w:sz w:val="22"/>
          <w:szCs w:val="22"/>
        </w:rPr>
      </w:pPr>
    </w:p>
    <w:p w14:paraId="7F68FD4A" w14:textId="77777777" w:rsidR="006D0C36" w:rsidRDefault="006D0C36" w:rsidP="0061101A">
      <w:pPr>
        <w:jc w:val="center"/>
        <w:rPr>
          <w:bCs/>
          <w:sz w:val="22"/>
          <w:szCs w:val="22"/>
          <w:u w:val="single"/>
        </w:rPr>
      </w:pPr>
      <w:r>
        <w:rPr>
          <w:bCs/>
          <w:sz w:val="22"/>
          <w:szCs w:val="22"/>
          <w:u w:val="single"/>
        </w:rPr>
        <w:t>Wayne County Proposal, Proposition J</w:t>
      </w:r>
    </w:p>
    <w:p w14:paraId="4805B34A" w14:textId="79C9F07F" w:rsidR="007E256F" w:rsidRPr="006D0C36" w:rsidRDefault="007E256F" w:rsidP="006D0C36">
      <w:pPr>
        <w:jc w:val="center"/>
        <w:rPr>
          <w:bCs/>
          <w:sz w:val="22"/>
          <w:szCs w:val="22"/>
        </w:rPr>
      </w:pPr>
      <w:r w:rsidRPr="006D0C36">
        <w:rPr>
          <w:bCs/>
          <w:sz w:val="22"/>
          <w:szCs w:val="22"/>
        </w:rPr>
        <w:t>Jails Millage Renewal</w:t>
      </w:r>
    </w:p>
    <w:p w14:paraId="337C84E6" w14:textId="57CEC7A2" w:rsidR="007E256F" w:rsidRDefault="007E256F" w:rsidP="000C7173">
      <w:pPr>
        <w:jc w:val="both"/>
        <w:rPr>
          <w:bCs/>
          <w:sz w:val="22"/>
          <w:szCs w:val="22"/>
        </w:rPr>
      </w:pPr>
      <w:r>
        <w:rPr>
          <w:bCs/>
          <w:sz w:val="22"/>
          <w:szCs w:val="22"/>
        </w:rPr>
        <w:t>To renew the millage authorized in 2012, shall Wayne County be authorized to continue to levy this millage at the 2021 rollback rate of .9358 mills (about 94 cents per thousand dollars of taxable valuation) for ten more years (2022 through 2031) for any of the following previously authorized uses:</w:t>
      </w:r>
    </w:p>
    <w:p w14:paraId="7BBB6CC8" w14:textId="60491F0E" w:rsidR="007E256F" w:rsidRDefault="007E256F" w:rsidP="000C7173">
      <w:pPr>
        <w:jc w:val="both"/>
        <w:rPr>
          <w:bCs/>
          <w:sz w:val="22"/>
          <w:szCs w:val="22"/>
        </w:rPr>
      </w:pPr>
    </w:p>
    <w:p w14:paraId="7039333A" w14:textId="531C38A3" w:rsidR="007E256F" w:rsidRDefault="007E256F" w:rsidP="000C7173">
      <w:pPr>
        <w:jc w:val="both"/>
        <w:rPr>
          <w:bCs/>
          <w:sz w:val="22"/>
          <w:szCs w:val="22"/>
        </w:rPr>
      </w:pPr>
      <w:r>
        <w:rPr>
          <w:bCs/>
          <w:sz w:val="22"/>
          <w:szCs w:val="22"/>
        </w:rPr>
        <w:t xml:space="preserve">To acquire, construct, and/or operate jail, misdemeanant, or juvenile incarceration or detention facilities, and for adult penalty options such as work release, home detention </w:t>
      </w:r>
      <w:r>
        <w:rPr>
          <w:bCs/>
          <w:sz w:val="22"/>
          <w:szCs w:val="22"/>
        </w:rPr>
        <w:lastRenderedPageBreak/>
        <w:t xml:space="preserve">and community restitution; with at least one-tenth of the millage used to acquire, build and operate a juvenile offender work/training institution? This renewal is estimated to generate approximately $45,074,507 in property tax revenue in 2022. </w:t>
      </w:r>
    </w:p>
    <w:p w14:paraId="7CB5B2D5" w14:textId="619A8B9D" w:rsidR="006D0C36" w:rsidRDefault="006D0C36" w:rsidP="000C7173">
      <w:pPr>
        <w:jc w:val="both"/>
        <w:rPr>
          <w:bCs/>
          <w:sz w:val="22"/>
          <w:szCs w:val="22"/>
        </w:rPr>
      </w:pPr>
    </w:p>
    <w:p w14:paraId="00EAF828" w14:textId="77777777" w:rsidR="006D0C36" w:rsidRDefault="006D0C36" w:rsidP="000C7173">
      <w:pPr>
        <w:jc w:val="both"/>
        <w:rPr>
          <w:bCs/>
          <w:sz w:val="22"/>
          <w:szCs w:val="22"/>
        </w:rPr>
      </w:pPr>
    </w:p>
    <w:p w14:paraId="56790C91" w14:textId="2B2F460F" w:rsidR="002660FD" w:rsidRPr="006D0C36" w:rsidRDefault="006D0C36" w:rsidP="0061101A">
      <w:pPr>
        <w:jc w:val="center"/>
        <w:rPr>
          <w:bCs/>
          <w:sz w:val="22"/>
          <w:szCs w:val="22"/>
          <w:u w:val="single"/>
        </w:rPr>
      </w:pPr>
      <w:r w:rsidRPr="006D0C36">
        <w:rPr>
          <w:bCs/>
          <w:sz w:val="22"/>
          <w:szCs w:val="22"/>
          <w:u w:val="single"/>
        </w:rPr>
        <w:t>Belleville District Library Proposal</w:t>
      </w:r>
    </w:p>
    <w:p w14:paraId="315BCA01" w14:textId="297D296C" w:rsidR="006D0C36" w:rsidRDefault="006D0C36" w:rsidP="006D0C36">
      <w:pPr>
        <w:jc w:val="center"/>
        <w:rPr>
          <w:sz w:val="22"/>
          <w:szCs w:val="22"/>
        </w:rPr>
      </w:pPr>
      <w:r>
        <w:rPr>
          <w:sz w:val="22"/>
          <w:szCs w:val="22"/>
        </w:rPr>
        <w:t>District Library Operating Millage Proposal</w:t>
      </w:r>
    </w:p>
    <w:p w14:paraId="41AADFB0" w14:textId="63B3F571" w:rsidR="006D0C36" w:rsidRDefault="006D0C36" w:rsidP="006D0C36">
      <w:pPr>
        <w:rPr>
          <w:sz w:val="22"/>
          <w:szCs w:val="22"/>
        </w:rPr>
      </w:pPr>
      <w:r>
        <w:rPr>
          <w:sz w:val="22"/>
          <w:szCs w:val="22"/>
        </w:rPr>
        <w:t xml:space="preserve">This proposal will allow the District Library to levy additional millage in the City of Belleville, Charter Township of </w:t>
      </w:r>
      <w:proofErr w:type="gramStart"/>
      <w:r>
        <w:rPr>
          <w:sz w:val="22"/>
          <w:szCs w:val="22"/>
        </w:rPr>
        <w:t>Van</w:t>
      </w:r>
      <w:proofErr w:type="gramEnd"/>
      <w:r>
        <w:rPr>
          <w:sz w:val="22"/>
          <w:szCs w:val="22"/>
        </w:rPr>
        <w:t xml:space="preserve"> Buren, and Township of Sumpter for library operating purposes.</w:t>
      </w:r>
    </w:p>
    <w:p w14:paraId="09DBD103" w14:textId="50EE20AD" w:rsidR="006D0C36" w:rsidRDefault="006D0C36" w:rsidP="006D0C36">
      <w:pPr>
        <w:rPr>
          <w:sz w:val="22"/>
          <w:szCs w:val="22"/>
        </w:rPr>
      </w:pPr>
    </w:p>
    <w:p w14:paraId="5A687CB7" w14:textId="0E718671" w:rsidR="006D0C36" w:rsidRPr="00761B58" w:rsidRDefault="006D0C36" w:rsidP="006D0C36">
      <w:pPr>
        <w:rPr>
          <w:sz w:val="22"/>
          <w:szCs w:val="22"/>
        </w:rPr>
      </w:pPr>
      <w:r>
        <w:rPr>
          <w:sz w:val="22"/>
          <w:szCs w:val="22"/>
        </w:rPr>
        <w:t>Shall the limitation on the amount of taxes which may be assessed against all taxable property within the geographic boundaries of the Belleville Area District Library, Wayne County, Michigan, be increased by 0.6864 mill ($0.6864 on each $1,000 of taxable valuation) for a period of 15 years, 2022 to 2036, inclusive, to provide funds for library operating purposes; the estimate of the revenue the District Library will collect if the millage is approved and levied in 2022 is approximately $1,189,137 (this restores millage that expired with the 2021 tax levy)?</w:t>
      </w:r>
    </w:p>
    <w:p w14:paraId="1CC04B78" w14:textId="77777777" w:rsidR="00D97485" w:rsidRDefault="00D97485" w:rsidP="000C7173">
      <w:pPr>
        <w:jc w:val="both"/>
        <w:rPr>
          <w:sz w:val="22"/>
          <w:szCs w:val="22"/>
        </w:rPr>
      </w:pPr>
    </w:p>
    <w:p w14:paraId="638F7357" w14:textId="1D2482F2" w:rsidR="00630698" w:rsidRDefault="00DF56D4" w:rsidP="000C7173">
      <w:pPr>
        <w:jc w:val="both"/>
        <w:rPr>
          <w:b w:val="0"/>
          <w:bCs/>
          <w:sz w:val="22"/>
          <w:szCs w:val="22"/>
        </w:rPr>
      </w:pPr>
      <w:r w:rsidRPr="00761B58">
        <w:rPr>
          <w:b w:val="0"/>
          <w:bCs/>
          <w:sz w:val="22"/>
          <w:szCs w:val="22"/>
        </w:rPr>
        <w:t xml:space="preserve">Sample ballots are available in the City Clerk’s office, 6 Main Street, Belleville MI 48111 or on the City’s website: </w:t>
      </w:r>
      <w:hyperlink r:id="rId6" w:history="1">
        <w:r w:rsidRPr="00761B58">
          <w:rPr>
            <w:rStyle w:val="Hyperlink"/>
            <w:b w:val="0"/>
            <w:bCs/>
            <w:sz w:val="22"/>
            <w:szCs w:val="22"/>
          </w:rPr>
          <w:t>www.belleville.mi.us</w:t>
        </w:r>
      </w:hyperlink>
      <w:r w:rsidRPr="00761B58">
        <w:rPr>
          <w:b w:val="0"/>
          <w:bCs/>
          <w:sz w:val="22"/>
          <w:szCs w:val="22"/>
        </w:rPr>
        <w:t>.</w:t>
      </w:r>
      <w:r w:rsidR="000D0B97">
        <w:rPr>
          <w:b w:val="0"/>
          <w:bCs/>
          <w:sz w:val="22"/>
          <w:szCs w:val="22"/>
        </w:rPr>
        <w:t xml:space="preserve">  </w:t>
      </w:r>
    </w:p>
    <w:p w14:paraId="1B08ED23" w14:textId="407E239E" w:rsidR="000D0B97" w:rsidRDefault="000D0B97" w:rsidP="000C7173">
      <w:pPr>
        <w:jc w:val="both"/>
        <w:rPr>
          <w:b w:val="0"/>
          <w:bCs/>
          <w:sz w:val="22"/>
          <w:szCs w:val="22"/>
        </w:rPr>
      </w:pPr>
    </w:p>
    <w:p w14:paraId="42293E50" w14:textId="4C1D85CC" w:rsidR="000D0B97" w:rsidRPr="00761B58" w:rsidRDefault="000D0B97" w:rsidP="000C7173">
      <w:pPr>
        <w:jc w:val="both"/>
        <w:rPr>
          <w:b w:val="0"/>
          <w:bCs/>
          <w:sz w:val="22"/>
          <w:szCs w:val="22"/>
        </w:rPr>
      </w:pPr>
      <w:r>
        <w:rPr>
          <w:b w:val="0"/>
          <w:bCs/>
          <w:sz w:val="22"/>
          <w:szCs w:val="22"/>
        </w:rPr>
        <w:t>Persons with special needs as defined by the Americans with Disabilities Act should contact the City Clerk’s office:  734-697-9323, extension 7010.</w:t>
      </w:r>
    </w:p>
    <w:p w14:paraId="51A4B92B" w14:textId="77777777" w:rsidR="00087812" w:rsidRPr="00761B58" w:rsidRDefault="00087812" w:rsidP="000C7173">
      <w:pPr>
        <w:rPr>
          <w:sz w:val="22"/>
          <w:szCs w:val="22"/>
        </w:rPr>
      </w:pPr>
    </w:p>
    <w:p w14:paraId="37608E06" w14:textId="75193C0F" w:rsidR="00087812" w:rsidRPr="00761B58" w:rsidRDefault="00D97485" w:rsidP="000C7173">
      <w:pPr>
        <w:rPr>
          <w:b w:val="0"/>
          <w:sz w:val="22"/>
          <w:szCs w:val="22"/>
        </w:rPr>
      </w:pPr>
      <w:r>
        <w:rPr>
          <w:b w:val="0"/>
          <w:sz w:val="22"/>
          <w:szCs w:val="22"/>
        </w:rPr>
        <w:t>Briana Hootman</w:t>
      </w:r>
      <w:r w:rsidR="00C8148C" w:rsidRPr="00761B58">
        <w:rPr>
          <w:b w:val="0"/>
          <w:sz w:val="22"/>
          <w:szCs w:val="22"/>
        </w:rPr>
        <w:t xml:space="preserve">, </w:t>
      </w:r>
    </w:p>
    <w:p w14:paraId="0E354922" w14:textId="77777777" w:rsidR="00087812" w:rsidRPr="00761B58" w:rsidRDefault="00087812" w:rsidP="000C7173">
      <w:pPr>
        <w:rPr>
          <w:b w:val="0"/>
          <w:sz w:val="22"/>
          <w:szCs w:val="22"/>
        </w:rPr>
      </w:pPr>
      <w:r w:rsidRPr="00761B58">
        <w:rPr>
          <w:b w:val="0"/>
          <w:sz w:val="22"/>
          <w:szCs w:val="22"/>
        </w:rPr>
        <w:t>City Clerk</w:t>
      </w:r>
    </w:p>
    <w:p w14:paraId="2D4365BC" w14:textId="77777777" w:rsidR="002D1E07" w:rsidRDefault="002D1E07" w:rsidP="000C7173">
      <w:pPr>
        <w:rPr>
          <w:b w:val="0"/>
          <w:sz w:val="20"/>
        </w:rPr>
      </w:pPr>
    </w:p>
    <w:p w14:paraId="47994FBA" w14:textId="0968E586" w:rsidR="00087812" w:rsidRPr="0040013D" w:rsidRDefault="00087812" w:rsidP="0040013D">
      <w:pPr>
        <w:rPr>
          <w:b w:val="0"/>
          <w:sz w:val="20"/>
        </w:rPr>
      </w:pPr>
      <w:r w:rsidRPr="00FD0063">
        <w:rPr>
          <w:b w:val="0"/>
          <w:sz w:val="20"/>
        </w:rPr>
        <w:t xml:space="preserve">Publish:   </w:t>
      </w:r>
      <w:r w:rsidR="0061101A">
        <w:rPr>
          <w:b w:val="0"/>
          <w:sz w:val="20"/>
        </w:rPr>
        <w:t>June 30</w:t>
      </w:r>
      <w:r w:rsidR="00D97485">
        <w:rPr>
          <w:b w:val="0"/>
          <w:sz w:val="20"/>
        </w:rPr>
        <w:t>, 202</w:t>
      </w:r>
      <w:r w:rsidR="0061101A">
        <w:rPr>
          <w:b w:val="0"/>
          <w:sz w:val="20"/>
        </w:rPr>
        <w:t>2</w:t>
      </w:r>
    </w:p>
    <w:sectPr w:rsidR="00087812" w:rsidRPr="004001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27E"/>
    <w:multiLevelType w:val="singleLevel"/>
    <w:tmpl w:val="F63CDE26"/>
    <w:lvl w:ilvl="0">
      <w:start w:val="1"/>
      <w:numFmt w:val="decimal"/>
      <w:lvlText w:val="%1."/>
      <w:lvlJc w:val="left"/>
      <w:pPr>
        <w:tabs>
          <w:tab w:val="num" w:pos="720"/>
        </w:tabs>
        <w:ind w:left="720" w:hanging="720"/>
      </w:pPr>
      <w:rPr>
        <w:rFonts w:hint="default"/>
      </w:rPr>
    </w:lvl>
  </w:abstractNum>
  <w:abstractNum w:abstractNumId="1" w15:restartNumberingAfterBreak="0">
    <w:nsid w:val="368C49C5"/>
    <w:multiLevelType w:val="hybridMultilevel"/>
    <w:tmpl w:val="C08A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D7572"/>
    <w:multiLevelType w:val="hybridMultilevel"/>
    <w:tmpl w:val="E17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A25C2"/>
    <w:multiLevelType w:val="hybridMultilevel"/>
    <w:tmpl w:val="86CE2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F33D8"/>
    <w:multiLevelType w:val="hybridMultilevel"/>
    <w:tmpl w:val="4D2A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840185">
    <w:abstractNumId w:val="0"/>
  </w:num>
  <w:num w:numId="2" w16cid:durableId="288709248">
    <w:abstractNumId w:val="1"/>
  </w:num>
  <w:num w:numId="3" w16cid:durableId="459878349">
    <w:abstractNumId w:val="4"/>
  </w:num>
  <w:num w:numId="4" w16cid:durableId="891579236">
    <w:abstractNumId w:val="2"/>
  </w:num>
  <w:num w:numId="5" w16cid:durableId="454562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1E"/>
    <w:rsid w:val="00087812"/>
    <w:rsid w:val="000918C3"/>
    <w:rsid w:val="000A2CC7"/>
    <w:rsid w:val="000C7173"/>
    <w:rsid w:val="000D01AA"/>
    <w:rsid w:val="000D0B97"/>
    <w:rsid w:val="00164281"/>
    <w:rsid w:val="00201907"/>
    <w:rsid w:val="002614E3"/>
    <w:rsid w:val="002660FD"/>
    <w:rsid w:val="002A317D"/>
    <w:rsid w:val="002B533C"/>
    <w:rsid w:val="002D1E07"/>
    <w:rsid w:val="003263E4"/>
    <w:rsid w:val="003269D8"/>
    <w:rsid w:val="003525DF"/>
    <w:rsid w:val="0040013D"/>
    <w:rsid w:val="00415695"/>
    <w:rsid w:val="00416038"/>
    <w:rsid w:val="004C230E"/>
    <w:rsid w:val="00523B2E"/>
    <w:rsid w:val="0053527D"/>
    <w:rsid w:val="0061101A"/>
    <w:rsid w:val="00630698"/>
    <w:rsid w:val="0065663B"/>
    <w:rsid w:val="006857DC"/>
    <w:rsid w:val="0068618A"/>
    <w:rsid w:val="006D0C36"/>
    <w:rsid w:val="006D7FDC"/>
    <w:rsid w:val="00707177"/>
    <w:rsid w:val="00752E95"/>
    <w:rsid w:val="00761B58"/>
    <w:rsid w:val="007D2630"/>
    <w:rsid w:val="007E256F"/>
    <w:rsid w:val="0090735A"/>
    <w:rsid w:val="00930C0F"/>
    <w:rsid w:val="00956AD2"/>
    <w:rsid w:val="009B0F1D"/>
    <w:rsid w:val="009C14E7"/>
    <w:rsid w:val="00A33BDD"/>
    <w:rsid w:val="00B92E30"/>
    <w:rsid w:val="00BB4094"/>
    <w:rsid w:val="00BD14E0"/>
    <w:rsid w:val="00BE4DF3"/>
    <w:rsid w:val="00C4167A"/>
    <w:rsid w:val="00C4291E"/>
    <w:rsid w:val="00C62C1E"/>
    <w:rsid w:val="00C8148C"/>
    <w:rsid w:val="00CA4C10"/>
    <w:rsid w:val="00CC1435"/>
    <w:rsid w:val="00D9212E"/>
    <w:rsid w:val="00D96547"/>
    <w:rsid w:val="00D97485"/>
    <w:rsid w:val="00DD5477"/>
    <w:rsid w:val="00DF56D4"/>
    <w:rsid w:val="00E404DE"/>
    <w:rsid w:val="00E44462"/>
    <w:rsid w:val="00E57C37"/>
    <w:rsid w:val="00F03607"/>
    <w:rsid w:val="00F0407E"/>
    <w:rsid w:val="00F9552B"/>
    <w:rsid w:val="00FD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957C8"/>
  <w15:chartTrackingRefBased/>
  <w15:docId w15:val="{785F2B57-E2B2-44CA-BF8A-6E13E3E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qFormat/>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Subtitle">
    <w:name w:val="Subtitle"/>
    <w:basedOn w:val="Normal"/>
    <w:qFormat/>
    <w:pPr>
      <w:jc w:val="center"/>
    </w:pPr>
    <w:rPr>
      <w:sz w:val="22"/>
    </w:rPr>
  </w:style>
  <w:style w:type="paragraph" w:styleId="BodyText">
    <w:name w:val="Body Text"/>
    <w:basedOn w:val="Normal"/>
    <w:rPr>
      <w:b w:val="0"/>
      <w:sz w:val="20"/>
    </w:rPr>
  </w:style>
  <w:style w:type="paragraph" w:styleId="BodyTextIndent">
    <w:name w:val="Body Text Indent"/>
    <w:basedOn w:val="Normal"/>
    <w:pPr>
      <w:ind w:left="720"/>
    </w:pPr>
    <w:rPr>
      <w:b w:val="0"/>
      <w:sz w:val="20"/>
    </w:rPr>
  </w:style>
  <w:style w:type="paragraph" w:styleId="BodyText2">
    <w:name w:val="Body Text 2"/>
    <w:basedOn w:val="Normal"/>
    <w:rPr>
      <w:sz w:val="20"/>
    </w:rPr>
  </w:style>
  <w:style w:type="character" w:styleId="Hyperlink">
    <w:name w:val="Hyperlink"/>
    <w:basedOn w:val="DefaultParagraphFont"/>
    <w:rsid w:val="004C230E"/>
    <w:rPr>
      <w:color w:val="0563C1" w:themeColor="hyperlink"/>
      <w:u w:val="single"/>
    </w:rPr>
  </w:style>
  <w:style w:type="character" w:styleId="UnresolvedMention">
    <w:name w:val="Unresolved Mention"/>
    <w:basedOn w:val="DefaultParagraphFont"/>
    <w:uiPriority w:val="99"/>
    <w:semiHidden/>
    <w:unhideWhenUsed/>
    <w:rsid w:val="004C230E"/>
    <w:rPr>
      <w:color w:val="808080"/>
      <w:shd w:val="clear" w:color="auto" w:fill="E6E6E6"/>
    </w:rPr>
  </w:style>
  <w:style w:type="paragraph" w:styleId="ListParagraph">
    <w:name w:val="List Paragraph"/>
    <w:basedOn w:val="Normal"/>
    <w:uiPriority w:val="34"/>
    <w:qFormat/>
    <w:rsid w:val="007E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eville.mi.us" TargetMode="External"/><Relationship Id="rId5" Type="http://schemas.openxmlformats.org/officeDocument/2006/relationships/hyperlink" Target="http://www.expressS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CLOSE OF REGISTRATION</vt:lpstr>
    </vt:vector>
  </TitlesOfParts>
  <Company>City of Belleville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CLOSE OF REGISTRATION</dc:title>
  <dc:subject/>
  <dc:creator>computer 3</dc:creator>
  <cp:keywords/>
  <cp:lastModifiedBy>Briana</cp:lastModifiedBy>
  <cp:revision>2</cp:revision>
  <cp:lastPrinted>2017-09-11T15:43:00Z</cp:lastPrinted>
  <dcterms:created xsi:type="dcterms:W3CDTF">2022-06-21T17:01:00Z</dcterms:created>
  <dcterms:modified xsi:type="dcterms:W3CDTF">2022-06-21T17:01:00Z</dcterms:modified>
</cp:coreProperties>
</file>